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58F" w:rsidRDefault="009F44C5" w:rsidP="0063758F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4825" cy="781050"/>
            <wp:effectExtent l="0" t="0" r="0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58F" w:rsidRDefault="0063758F" w:rsidP="0063758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63758F" w:rsidRDefault="0063758F" w:rsidP="0063758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0"/>
          <w:szCs w:val="20"/>
        </w:rPr>
      </w:pPr>
    </w:p>
    <w:p w:rsidR="0063758F" w:rsidRDefault="0063758F" w:rsidP="0063758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 О С Т А Н О В Л Е Н И Е</w:t>
      </w:r>
    </w:p>
    <w:p w:rsidR="0063758F" w:rsidRDefault="0063758F" w:rsidP="0063758F">
      <w:pPr>
        <w:pStyle w:val="a4"/>
        <w:tabs>
          <w:tab w:val="left" w:pos="6510"/>
        </w:tabs>
        <w:jc w:val="lef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285"/>
      </w:tblGrid>
      <w:tr w:rsidR="0063758F" w:rsidTr="0063758F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3758F" w:rsidRPr="006E1387" w:rsidRDefault="0063758F">
            <w:pPr>
              <w:pStyle w:val="a4"/>
              <w:jc w:val="left"/>
              <w:rPr>
                <w:b w:val="0"/>
                <w:lang w:val="ru-RU" w:eastAsia="ru-RU"/>
              </w:rPr>
            </w:pPr>
          </w:p>
          <w:p w:rsidR="0063758F" w:rsidRPr="006E1387" w:rsidRDefault="0063758F" w:rsidP="009F44C5">
            <w:pPr>
              <w:pStyle w:val="a4"/>
              <w:jc w:val="left"/>
              <w:rPr>
                <w:b w:val="0"/>
                <w:bCs/>
                <w:lang w:val="ru-RU" w:eastAsia="ru-RU"/>
              </w:rPr>
            </w:pPr>
            <w:r w:rsidRPr="006E1387">
              <w:rPr>
                <w:b w:val="0"/>
                <w:lang w:val="ru-RU" w:eastAsia="ru-RU"/>
              </w:rPr>
              <w:t xml:space="preserve">от </w:t>
            </w:r>
            <w:r w:rsidR="009F44C5">
              <w:rPr>
                <w:b w:val="0"/>
                <w:lang w:val="ru-RU" w:eastAsia="ru-RU"/>
              </w:rPr>
              <w:t>02</w:t>
            </w:r>
            <w:r w:rsidR="00DC2F0E">
              <w:rPr>
                <w:b w:val="0"/>
                <w:lang w:val="ru-RU" w:eastAsia="ru-RU"/>
              </w:rPr>
              <w:t>.</w:t>
            </w:r>
            <w:r w:rsidR="009F44C5">
              <w:rPr>
                <w:b w:val="0"/>
                <w:lang w:val="ru-RU" w:eastAsia="ru-RU"/>
              </w:rPr>
              <w:t>12</w:t>
            </w:r>
            <w:r w:rsidR="002A16BE">
              <w:rPr>
                <w:b w:val="0"/>
                <w:lang w:val="ru-RU" w:eastAsia="ru-RU"/>
              </w:rPr>
              <w:t>.</w:t>
            </w:r>
            <w:r w:rsidR="00DC2F0E">
              <w:rPr>
                <w:b w:val="0"/>
                <w:lang w:val="ru-RU" w:eastAsia="ru-RU"/>
              </w:rPr>
              <w:t>2024</w:t>
            </w:r>
            <w:r w:rsidRPr="006E1387">
              <w:rPr>
                <w:b w:val="0"/>
                <w:lang w:val="ru-RU" w:eastAsia="ru-RU"/>
              </w:rPr>
              <w:t xml:space="preserve">                                              </w:t>
            </w:r>
            <w:proofErr w:type="spellStart"/>
            <w:r w:rsidRPr="006E1387">
              <w:rPr>
                <w:b w:val="0"/>
                <w:lang w:val="ru-RU" w:eastAsia="ru-RU"/>
              </w:rPr>
              <w:t>п.г.т</w:t>
            </w:r>
            <w:proofErr w:type="spellEnd"/>
            <w:r w:rsidRPr="006E1387">
              <w:rPr>
                <w:b w:val="0"/>
                <w:lang w:val="ru-RU" w:eastAsia="ru-RU"/>
              </w:rPr>
              <w:t>. Тугулым                                              №</w:t>
            </w:r>
            <w:r w:rsidR="00A212C8" w:rsidRPr="006E1387">
              <w:rPr>
                <w:b w:val="0"/>
                <w:lang w:val="ru-RU" w:eastAsia="ru-RU"/>
              </w:rPr>
              <w:t xml:space="preserve"> </w:t>
            </w:r>
            <w:r w:rsidR="009F44C5">
              <w:rPr>
                <w:b w:val="0"/>
                <w:lang w:val="ru-RU" w:eastAsia="ru-RU"/>
              </w:rPr>
              <w:t>540</w:t>
            </w:r>
          </w:p>
        </w:tc>
      </w:tr>
    </w:tbl>
    <w:p w:rsidR="00224977" w:rsidRDefault="00224977"/>
    <w:p w:rsidR="00224977" w:rsidRPr="00A22678" w:rsidRDefault="00224977"/>
    <w:p w:rsidR="00F679AA" w:rsidRDefault="00224977" w:rsidP="006C2494">
      <w:pPr>
        <w:shd w:val="clear" w:color="auto" w:fill="FFFFFF"/>
        <w:jc w:val="center"/>
        <w:rPr>
          <w:b/>
        </w:rPr>
      </w:pPr>
      <w:r>
        <w:rPr>
          <w:b/>
        </w:rPr>
        <w:t>О</w:t>
      </w:r>
      <w:r w:rsidR="00A22678">
        <w:rPr>
          <w:b/>
        </w:rPr>
        <w:t>б утверждении состава</w:t>
      </w:r>
      <w:r>
        <w:rPr>
          <w:b/>
        </w:rPr>
        <w:t xml:space="preserve"> межведомственной комиссии </w:t>
      </w:r>
      <w:r w:rsidR="006C2494" w:rsidRPr="008552D2">
        <w:rPr>
          <w:b/>
        </w:rPr>
        <w:t xml:space="preserve">для оценки жилых помещений жилищного фонда Российской Федерации, многоквартирных домов, находящихся </w:t>
      </w:r>
    </w:p>
    <w:p w:rsidR="006C2494" w:rsidRDefault="006C2494" w:rsidP="006C2494">
      <w:pPr>
        <w:shd w:val="clear" w:color="auto" w:fill="FFFFFF"/>
        <w:jc w:val="center"/>
        <w:rPr>
          <w:b/>
          <w:bCs/>
        </w:rPr>
      </w:pPr>
      <w:r w:rsidRPr="008552D2">
        <w:rPr>
          <w:b/>
        </w:rPr>
        <w:t>в федеральной собственности, муниципального жилищного фонда и частного жилищного фонда</w:t>
      </w:r>
      <w:r>
        <w:rPr>
          <w:b/>
        </w:rPr>
        <w:t>,</w:t>
      </w:r>
      <w:r>
        <w:rPr>
          <w:b/>
          <w:bCs/>
        </w:rPr>
        <w:t xml:space="preserve"> расположенны</w:t>
      </w:r>
      <w:r w:rsidR="00030666">
        <w:rPr>
          <w:b/>
          <w:bCs/>
        </w:rPr>
        <w:t>х</w:t>
      </w:r>
      <w:r>
        <w:rPr>
          <w:b/>
          <w:bCs/>
        </w:rPr>
        <w:t xml:space="preserve"> на территории Тугулымского городского округа</w:t>
      </w:r>
    </w:p>
    <w:p w:rsidR="00240511" w:rsidRDefault="00240511" w:rsidP="00240511">
      <w:pPr>
        <w:shd w:val="clear" w:color="auto" w:fill="FFFFFF"/>
        <w:jc w:val="center"/>
        <w:rPr>
          <w:b/>
          <w:bCs/>
        </w:rPr>
      </w:pPr>
    </w:p>
    <w:p w:rsidR="00224977" w:rsidRDefault="00224977">
      <w:pPr>
        <w:jc w:val="center"/>
        <w:rPr>
          <w:b/>
        </w:rPr>
      </w:pPr>
    </w:p>
    <w:p w:rsidR="00224977" w:rsidRDefault="00A756E3" w:rsidP="006C2494">
      <w:pPr>
        <w:shd w:val="clear" w:color="auto" w:fill="FFFFFF"/>
        <w:jc w:val="both"/>
        <w:rPr>
          <w:bCs/>
          <w:szCs w:val="20"/>
        </w:rPr>
      </w:pPr>
      <w:r>
        <w:tab/>
      </w:r>
      <w:r w:rsidR="00116F98">
        <w:t xml:space="preserve"> </w:t>
      </w:r>
      <w:r w:rsidR="00116F98">
        <w:rPr>
          <w:bCs/>
          <w:szCs w:val="20"/>
        </w:rPr>
        <w:t>Руководствуясь Жилищн</w:t>
      </w:r>
      <w:r w:rsidR="006C2494">
        <w:rPr>
          <w:bCs/>
          <w:szCs w:val="20"/>
        </w:rPr>
        <w:t>ым</w:t>
      </w:r>
      <w:r w:rsidR="00116F98">
        <w:rPr>
          <w:bCs/>
          <w:szCs w:val="20"/>
        </w:rPr>
        <w:t xml:space="preserve"> кодекс</w:t>
      </w:r>
      <w:r w:rsidR="006C2494">
        <w:rPr>
          <w:bCs/>
          <w:szCs w:val="20"/>
        </w:rPr>
        <w:t>ом</w:t>
      </w:r>
      <w:r w:rsidR="00116F98">
        <w:rPr>
          <w:bCs/>
          <w:szCs w:val="20"/>
        </w:rPr>
        <w:t xml:space="preserve"> Российской Федерации, Федеральным законом Российской Федерации от 06.10.2003</w:t>
      </w:r>
      <w:r w:rsidR="00627F05">
        <w:rPr>
          <w:bCs/>
          <w:szCs w:val="20"/>
        </w:rPr>
        <w:t xml:space="preserve"> </w:t>
      </w:r>
      <w:r w:rsidR="00116F98">
        <w:rPr>
          <w:bCs/>
          <w:szCs w:val="20"/>
        </w:rPr>
        <w:t>г. №</w:t>
      </w:r>
      <w:r w:rsidR="009C0E59">
        <w:rPr>
          <w:bCs/>
          <w:szCs w:val="20"/>
        </w:rPr>
        <w:t xml:space="preserve"> </w:t>
      </w:r>
      <w:r w:rsidR="00116F98">
        <w:rPr>
          <w:bCs/>
          <w:szCs w:val="20"/>
        </w:rPr>
        <w:t xml:space="preserve">131-ФЗ «Об общих принципах организации местного самоуправления в Российской Федерации», статьями 6, 28, 31 Устава Тугулымского городского округа, </w:t>
      </w:r>
      <w:r w:rsidR="000C6D54">
        <w:rPr>
          <w:bCs/>
          <w:szCs w:val="20"/>
        </w:rPr>
        <w:t>Положением</w:t>
      </w:r>
      <w:r w:rsidR="00B31EC2">
        <w:rPr>
          <w:bCs/>
          <w:szCs w:val="20"/>
        </w:rPr>
        <w:t xml:space="preserve"> о </w:t>
      </w:r>
      <w:r w:rsidR="00B31EC2" w:rsidRPr="00B31EC2">
        <w:t>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фонда,</w:t>
      </w:r>
      <w:r w:rsidR="00B31EC2" w:rsidRPr="00B31EC2">
        <w:rPr>
          <w:bCs/>
        </w:rPr>
        <w:t xml:space="preserve">  расположенных на территории Тугулымского городского округа</w:t>
      </w:r>
      <w:r w:rsidR="000C6D54">
        <w:rPr>
          <w:bCs/>
          <w:szCs w:val="20"/>
        </w:rPr>
        <w:t>, утвержденным постановлением администрации Тугулымского городского округа от</w:t>
      </w:r>
      <w:r w:rsidR="00B31EC2">
        <w:rPr>
          <w:bCs/>
          <w:szCs w:val="20"/>
        </w:rPr>
        <w:t xml:space="preserve"> 02.07.2019 № 189</w:t>
      </w:r>
      <w:r w:rsidR="000C6D54">
        <w:rPr>
          <w:bCs/>
          <w:szCs w:val="20"/>
        </w:rPr>
        <w:t xml:space="preserve">, </w:t>
      </w:r>
      <w:r w:rsidR="006C2494">
        <w:rPr>
          <w:bCs/>
          <w:szCs w:val="20"/>
        </w:rPr>
        <w:t>администрация Тугулымского городского округа</w:t>
      </w:r>
    </w:p>
    <w:p w:rsidR="006C2494" w:rsidRPr="0003464E" w:rsidRDefault="006C2494" w:rsidP="006C2494">
      <w:pPr>
        <w:shd w:val="clear" w:color="auto" w:fill="FFFFFF"/>
        <w:jc w:val="both"/>
      </w:pPr>
    </w:p>
    <w:p w:rsidR="00224977" w:rsidRPr="00116855" w:rsidRDefault="00224977">
      <w:pPr>
        <w:jc w:val="both"/>
        <w:rPr>
          <w:b/>
          <w:sz w:val="28"/>
        </w:rPr>
      </w:pPr>
      <w:r>
        <w:rPr>
          <w:b/>
          <w:sz w:val="28"/>
        </w:rPr>
        <w:t>ПОСТАНОВЛЯ</w:t>
      </w:r>
      <w:r w:rsidR="00A756E3">
        <w:rPr>
          <w:b/>
          <w:sz w:val="28"/>
        </w:rPr>
        <w:t>ЕТ</w:t>
      </w:r>
      <w:r>
        <w:rPr>
          <w:b/>
          <w:sz w:val="28"/>
        </w:rPr>
        <w:t>:</w:t>
      </w:r>
    </w:p>
    <w:p w:rsidR="00224977" w:rsidRPr="00116855" w:rsidRDefault="00224977">
      <w:pPr>
        <w:jc w:val="both"/>
        <w:rPr>
          <w:bCs/>
        </w:rPr>
      </w:pPr>
    </w:p>
    <w:p w:rsidR="00224977" w:rsidRPr="00D74F43" w:rsidRDefault="00822AF6" w:rsidP="000C6D54">
      <w:pPr>
        <w:shd w:val="clear" w:color="auto" w:fill="FFFFFF"/>
        <w:jc w:val="both"/>
        <w:rPr>
          <w:bCs/>
        </w:rPr>
      </w:pPr>
      <w:r>
        <w:tab/>
      </w:r>
      <w:r w:rsidR="00224977">
        <w:t xml:space="preserve">1. </w:t>
      </w:r>
      <w:r w:rsidR="00116855">
        <w:t>Утвердить состав</w:t>
      </w:r>
      <w:r w:rsidR="00224977">
        <w:t xml:space="preserve"> </w:t>
      </w:r>
      <w:r w:rsidRPr="00822AF6">
        <w:t>межведомственной комиссии</w:t>
      </w:r>
      <w:r w:rsidR="006C2494" w:rsidRPr="006C2494">
        <w:rPr>
          <w:b/>
        </w:rPr>
        <w:t xml:space="preserve"> </w:t>
      </w:r>
      <w:r w:rsidR="006C2494" w:rsidRPr="006C2494">
        <w:t>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фонда,</w:t>
      </w:r>
      <w:r w:rsidR="006C2494" w:rsidRPr="006C2494">
        <w:rPr>
          <w:bCs/>
        </w:rPr>
        <w:t xml:space="preserve"> расположенных на территории Тугулымского городского округа</w:t>
      </w:r>
      <w:r w:rsidR="006C2494">
        <w:rPr>
          <w:bCs/>
        </w:rPr>
        <w:t xml:space="preserve"> </w:t>
      </w:r>
      <w:r w:rsidR="00116855">
        <w:t>(прилагается)</w:t>
      </w:r>
      <w:r w:rsidR="00224977">
        <w:t>.</w:t>
      </w:r>
    </w:p>
    <w:p w:rsidR="007D16DB" w:rsidRDefault="00540D96" w:rsidP="007D16DB">
      <w:pPr>
        <w:shd w:val="clear" w:color="auto" w:fill="FFFFFF"/>
        <w:jc w:val="both"/>
        <w:rPr>
          <w:bCs/>
        </w:rPr>
      </w:pPr>
      <w:r>
        <w:tab/>
      </w:r>
      <w:r w:rsidR="00A756E3">
        <w:t>2</w:t>
      </w:r>
      <w:r w:rsidR="00224977">
        <w:t xml:space="preserve">. </w:t>
      </w:r>
      <w:r w:rsidR="00812784">
        <w:t xml:space="preserve">Считать утратившим силу постановление администрации Тугулымского городского округа от </w:t>
      </w:r>
      <w:r w:rsidR="009F44C5">
        <w:t>24.10</w:t>
      </w:r>
      <w:r w:rsidR="00664F86">
        <w:t>.2024</w:t>
      </w:r>
      <w:r w:rsidR="00627F05">
        <w:t>г.</w:t>
      </w:r>
      <w:r w:rsidR="00201FF0">
        <w:t xml:space="preserve"> </w:t>
      </w:r>
      <w:r w:rsidR="00D74F43">
        <w:t>№</w:t>
      </w:r>
      <w:r w:rsidR="000C6D54">
        <w:t xml:space="preserve"> </w:t>
      </w:r>
      <w:r w:rsidR="009F44C5">
        <w:t>441</w:t>
      </w:r>
      <w:r w:rsidR="00AA236E">
        <w:t xml:space="preserve"> </w:t>
      </w:r>
      <w:r w:rsidR="007D16DB">
        <w:t>«</w:t>
      </w:r>
      <w:r w:rsidR="007D16DB" w:rsidRPr="007D16DB">
        <w:t>Об утверждении состава межведомственной комиссии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фонда,</w:t>
      </w:r>
      <w:r w:rsidR="007D16DB" w:rsidRPr="007D16DB">
        <w:rPr>
          <w:bCs/>
        </w:rPr>
        <w:t xml:space="preserve"> расположенных на территории Тугулымского городского округа</w:t>
      </w:r>
      <w:r w:rsidR="007D16DB">
        <w:rPr>
          <w:bCs/>
        </w:rPr>
        <w:t>».</w:t>
      </w:r>
    </w:p>
    <w:p w:rsidR="00BE493A" w:rsidRPr="007D16DB" w:rsidRDefault="00BE493A" w:rsidP="007D16DB">
      <w:pPr>
        <w:shd w:val="clear" w:color="auto" w:fill="FFFFFF"/>
        <w:jc w:val="both"/>
        <w:rPr>
          <w:bCs/>
        </w:rPr>
      </w:pPr>
      <w:r>
        <w:rPr>
          <w:bCs/>
        </w:rPr>
        <w:tab/>
        <w:t>3. Настоящее постановление вступает в силу после его подписания.</w:t>
      </w:r>
    </w:p>
    <w:p w:rsidR="00224977" w:rsidRDefault="00BE493A" w:rsidP="00A212C8">
      <w:pPr>
        <w:ind w:firstLine="708"/>
        <w:jc w:val="both"/>
      </w:pPr>
      <w:r>
        <w:t>4</w:t>
      </w:r>
      <w:r w:rsidR="00224977">
        <w:t xml:space="preserve">. Контроль </w:t>
      </w:r>
      <w:r w:rsidR="002A07FD">
        <w:t>исполнения</w:t>
      </w:r>
      <w:r w:rsidR="00224977">
        <w:t xml:space="preserve"> постановления </w:t>
      </w:r>
      <w:r w:rsidR="00A212C8">
        <w:t>оставляю за собой.</w:t>
      </w:r>
    </w:p>
    <w:p w:rsidR="00224977" w:rsidRDefault="00224977">
      <w:pPr>
        <w:jc w:val="both"/>
      </w:pPr>
    </w:p>
    <w:p w:rsidR="00224977" w:rsidRDefault="00224977">
      <w:pPr>
        <w:jc w:val="both"/>
      </w:pPr>
    </w:p>
    <w:p w:rsidR="00224977" w:rsidRDefault="00224977">
      <w:pPr>
        <w:jc w:val="both"/>
      </w:pPr>
    </w:p>
    <w:p w:rsidR="00664F86" w:rsidRDefault="00664F86" w:rsidP="00A212C8">
      <w:pPr>
        <w:shd w:val="clear" w:color="auto" w:fill="FFFFFF"/>
        <w:tabs>
          <w:tab w:val="left" w:pos="0"/>
          <w:tab w:val="left" w:pos="7640"/>
        </w:tabs>
        <w:jc w:val="both"/>
      </w:pPr>
      <w:r>
        <w:t>Глава</w:t>
      </w:r>
    </w:p>
    <w:p w:rsidR="00A212C8" w:rsidRDefault="00664F86" w:rsidP="00A212C8">
      <w:pPr>
        <w:shd w:val="clear" w:color="auto" w:fill="FFFFFF"/>
        <w:tabs>
          <w:tab w:val="left" w:pos="0"/>
          <w:tab w:val="left" w:pos="7640"/>
        </w:tabs>
        <w:jc w:val="both"/>
      </w:pPr>
      <w:proofErr w:type="spellStart"/>
      <w:r>
        <w:t>Т</w:t>
      </w:r>
      <w:r w:rsidR="00A212C8">
        <w:t>у</w:t>
      </w:r>
      <w:r w:rsidR="00B34101">
        <w:t>гулымского</w:t>
      </w:r>
      <w:proofErr w:type="spellEnd"/>
      <w:r w:rsidR="00B34101">
        <w:t xml:space="preserve"> городского округа</w:t>
      </w:r>
      <w:r w:rsidR="005E53EC">
        <w:t xml:space="preserve">                                                      </w:t>
      </w:r>
      <w:r w:rsidR="00A212C8">
        <w:t xml:space="preserve">   </w:t>
      </w:r>
      <w:r>
        <w:t xml:space="preserve">           </w:t>
      </w:r>
      <w:r w:rsidR="00A212C8">
        <w:t>А.Н.</w:t>
      </w:r>
      <w:r w:rsidR="005E53EC">
        <w:t xml:space="preserve"> </w:t>
      </w:r>
      <w:proofErr w:type="spellStart"/>
      <w:r w:rsidR="00A212C8">
        <w:t>Поздеев</w:t>
      </w:r>
      <w:proofErr w:type="spellEnd"/>
    </w:p>
    <w:p w:rsidR="00A212C8" w:rsidRDefault="00664F86" w:rsidP="00A212C8">
      <w:pPr>
        <w:shd w:val="clear" w:color="auto" w:fill="FFFFFF"/>
        <w:tabs>
          <w:tab w:val="left" w:pos="0"/>
        </w:tabs>
        <w:jc w:val="both"/>
      </w:pPr>
      <w:r>
        <w:t xml:space="preserve"> </w:t>
      </w:r>
    </w:p>
    <w:p w:rsidR="00A212C8" w:rsidRDefault="00A212C8" w:rsidP="00AB1806"/>
    <w:p w:rsidR="00A212C8" w:rsidRDefault="00A212C8" w:rsidP="00AB1806"/>
    <w:p w:rsidR="00A212C8" w:rsidRDefault="00A212C8">
      <w:pPr>
        <w:jc w:val="right"/>
      </w:pPr>
    </w:p>
    <w:p w:rsidR="00A212C8" w:rsidRDefault="00A212C8">
      <w:pPr>
        <w:jc w:val="right"/>
      </w:pPr>
    </w:p>
    <w:p w:rsidR="00A212C8" w:rsidRDefault="00A212C8">
      <w:pPr>
        <w:jc w:val="right"/>
      </w:pPr>
    </w:p>
    <w:p w:rsidR="009F44C5" w:rsidRDefault="009F44C5">
      <w:pPr>
        <w:jc w:val="right"/>
      </w:pPr>
    </w:p>
    <w:p w:rsidR="009F44C5" w:rsidRDefault="009F44C5">
      <w:pPr>
        <w:jc w:val="right"/>
      </w:pPr>
    </w:p>
    <w:p w:rsidR="009F44C5" w:rsidRDefault="009F44C5">
      <w:pPr>
        <w:jc w:val="right"/>
      </w:pPr>
    </w:p>
    <w:p w:rsidR="009F44C5" w:rsidRDefault="009F44C5">
      <w:pPr>
        <w:jc w:val="right"/>
      </w:pPr>
    </w:p>
    <w:p w:rsidR="00A212C8" w:rsidRDefault="00A212C8">
      <w:pPr>
        <w:jc w:val="right"/>
      </w:pPr>
    </w:p>
    <w:p w:rsidR="009F44C5" w:rsidRDefault="009F44C5" w:rsidP="009F44C5">
      <w:pPr>
        <w:jc w:val="right"/>
      </w:pPr>
    </w:p>
    <w:p w:rsidR="002A07FD" w:rsidRDefault="002A07FD" w:rsidP="009F44C5">
      <w:pPr>
        <w:jc w:val="right"/>
      </w:pPr>
      <w:r>
        <w:t>Утвержден</w:t>
      </w:r>
    </w:p>
    <w:p w:rsidR="00224977" w:rsidRDefault="00224977">
      <w:pPr>
        <w:jc w:val="right"/>
      </w:pPr>
      <w:r>
        <w:t xml:space="preserve">постановлением </w:t>
      </w:r>
      <w:r w:rsidR="002A07FD">
        <w:t>администрации</w:t>
      </w:r>
    </w:p>
    <w:p w:rsidR="00224977" w:rsidRDefault="00224977">
      <w:pPr>
        <w:jc w:val="right"/>
      </w:pPr>
      <w:r>
        <w:t xml:space="preserve">                                                                                                Тугулымского городского округа</w:t>
      </w:r>
    </w:p>
    <w:p w:rsidR="00224977" w:rsidRDefault="00224977">
      <w:pPr>
        <w:jc w:val="right"/>
      </w:pPr>
      <w:r>
        <w:t xml:space="preserve">                                                                                                </w:t>
      </w:r>
      <w:r w:rsidR="005E53EC">
        <w:t>о</w:t>
      </w:r>
      <w:r>
        <w:t>т</w:t>
      </w:r>
      <w:r w:rsidR="009F44C5">
        <w:t xml:space="preserve"> 02.12.</w:t>
      </w:r>
      <w:r w:rsidR="005E53EC">
        <w:t>2024</w:t>
      </w:r>
      <w:r w:rsidR="0063758F">
        <w:t xml:space="preserve"> г.</w:t>
      </w:r>
      <w:r w:rsidR="00052477">
        <w:t xml:space="preserve"> </w:t>
      </w:r>
      <w:r w:rsidR="0063758F">
        <w:t>№</w:t>
      </w:r>
      <w:r w:rsidR="005E53EC">
        <w:t xml:space="preserve"> </w:t>
      </w:r>
      <w:r w:rsidR="009F44C5">
        <w:t>540</w:t>
      </w:r>
      <w:r w:rsidR="00A212C8">
        <w:t xml:space="preserve"> </w:t>
      </w:r>
    </w:p>
    <w:p w:rsidR="00224977" w:rsidRPr="00D35279" w:rsidRDefault="00224977">
      <w:pPr>
        <w:jc w:val="center"/>
        <w:rPr>
          <w:b/>
        </w:rPr>
      </w:pPr>
    </w:p>
    <w:p w:rsidR="00A212C8" w:rsidRDefault="00A212C8" w:rsidP="001C334E">
      <w:pPr>
        <w:tabs>
          <w:tab w:val="left" w:pos="6300"/>
          <w:tab w:val="right" w:pos="9355"/>
        </w:tabs>
        <w:jc w:val="center"/>
        <w:rPr>
          <w:b/>
        </w:rPr>
      </w:pPr>
    </w:p>
    <w:p w:rsidR="00540D96" w:rsidRPr="00540D96" w:rsidRDefault="00540D96" w:rsidP="001C334E">
      <w:pPr>
        <w:tabs>
          <w:tab w:val="left" w:pos="6300"/>
          <w:tab w:val="right" w:pos="9355"/>
        </w:tabs>
        <w:jc w:val="center"/>
        <w:rPr>
          <w:b/>
        </w:rPr>
      </w:pPr>
      <w:r w:rsidRPr="00540D96">
        <w:rPr>
          <w:b/>
        </w:rPr>
        <w:t xml:space="preserve">Состав </w:t>
      </w:r>
    </w:p>
    <w:p w:rsidR="00D74F43" w:rsidRDefault="00540D96" w:rsidP="006C2494">
      <w:pPr>
        <w:shd w:val="clear" w:color="auto" w:fill="FFFFFF"/>
        <w:jc w:val="center"/>
        <w:rPr>
          <w:b/>
          <w:bCs/>
        </w:rPr>
      </w:pPr>
      <w:r w:rsidRPr="00540D96">
        <w:rPr>
          <w:b/>
        </w:rPr>
        <w:t>межведомственной комиссии</w:t>
      </w:r>
      <w:r w:rsidR="006C2494">
        <w:rPr>
          <w:b/>
        </w:rPr>
        <w:t xml:space="preserve"> </w:t>
      </w:r>
      <w:r w:rsidR="006C2494" w:rsidRPr="008552D2">
        <w:rPr>
          <w:b/>
        </w:rPr>
        <w:t>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</w:r>
      <w:r w:rsidR="006C2494">
        <w:rPr>
          <w:b/>
        </w:rPr>
        <w:t>,</w:t>
      </w:r>
      <w:r w:rsidR="006C2494">
        <w:rPr>
          <w:b/>
          <w:bCs/>
        </w:rPr>
        <w:t xml:space="preserve"> расположенных на территории Тугулымского городского округа</w:t>
      </w:r>
      <w:r w:rsidRPr="00540D96">
        <w:rPr>
          <w:b/>
        </w:rPr>
        <w:t xml:space="preserve"> </w:t>
      </w:r>
      <w:r w:rsidR="006C2494">
        <w:rPr>
          <w:b/>
          <w:bCs/>
        </w:rPr>
        <w:t xml:space="preserve"> </w:t>
      </w:r>
    </w:p>
    <w:p w:rsidR="001C334E" w:rsidRPr="00540D96" w:rsidRDefault="001C334E" w:rsidP="001C334E">
      <w:pPr>
        <w:tabs>
          <w:tab w:val="left" w:pos="6300"/>
          <w:tab w:val="right" w:pos="9355"/>
        </w:tabs>
        <w:jc w:val="center"/>
        <w:rPr>
          <w:b/>
        </w:rPr>
      </w:pPr>
    </w:p>
    <w:p w:rsidR="001C334E" w:rsidRDefault="001C334E">
      <w:pPr>
        <w:jc w:val="center"/>
      </w:pPr>
    </w:p>
    <w:p w:rsidR="004A6917" w:rsidRDefault="002A16BE" w:rsidP="002A16BE">
      <w:pPr>
        <w:jc w:val="both"/>
      </w:pPr>
      <w:r>
        <w:tab/>
        <w:t>1.Калунина Марина Олеговна</w:t>
      </w:r>
      <w:r w:rsidR="00627F05">
        <w:t>–</w:t>
      </w:r>
      <w:r w:rsidR="00F44898">
        <w:t xml:space="preserve"> </w:t>
      </w:r>
      <w:r>
        <w:t xml:space="preserve">заместитель </w:t>
      </w:r>
      <w:r w:rsidR="00F44898">
        <w:t>глав</w:t>
      </w:r>
      <w:r>
        <w:t>ы</w:t>
      </w:r>
      <w:r w:rsidR="00F44898">
        <w:t xml:space="preserve"> </w:t>
      </w:r>
      <w:proofErr w:type="spellStart"/>
      <w:r w:rsidR="00F44898">
        <w:t>Т</w:t>
      </w:r>
      <w:r w:rsidR="00627F05">
        <w:t>угулымского</w:t>
      </w:r>
      <w:proofErr w:type="spellEnd"/>
      <w:r w:rsidR="00627F05">
        <w:t xml:space="preserve"> городского округа, председатель комиссии;</w:t>
      </w:r>
    </w:p>
    <w:p w:rsidR="00627F05" w:rsidRDefault="00627F05" w:rsidP="0063758F">
      <w:pPr>
        <w:ind w:firstLine="709"/>
        <w:jc w:val="both"/>
      </w:pPr>
    </w:p>
    <w:p w:rsidR="004A6917" w:rsidRDefault="002A16BE" w:rsidP="002A16BE">
      <w:pPr>
        <w:tabs>
          <w:tab w:val="left" w:pos="8820"/>
        </w:tabs>
        <w:jc w:val="both"/>
      </w:pPr>
      <w:r>
        <w:t xml:space="preserve">           </w:t>
      </w:r>
      <w:r w:rsidR="00627F05">
        <w:t>2</w:t>
      </w:r>
      <w:r w:rsidR="004A6917">
        <w:t>.</w:t>
      </w:r>
      <w:r w:rsidR="004E41ED">
        <w:t xml:space="preserve"> </w:t>
      </w:r>
      <w:r>
        <w:t xml:space="preserve">Ермолин Виталий Вячеславович - ведущий специалист по вопросам архитектуры (архитектор района) администрации </w:t>
      </w:r>
      <w:proofErr w:type="spellStart"/>
      <w:r>
        <w:t>Тугулымского</w:t>
      </w:r>
      <w:proofErr w:type="spellEnd"/>
      <w:r>
        <w:t xml:space="preserve"> городского округа</w:t>
      </w:r>
      <w:r>
        <w:t xml:space="preserve">, </w:t>
      </w:r>
      <w:r w:rsidR="004E41ED">
        <w:t>заместитель председателя;</w:t>
      </w:r>
    </w:p>
    <w:p w:rsidR="00901CA0" w:rsidRDefault="00901CA0" w:rsidP="0063758F">
      <w:pPr>
        <w:shd w:val="clear" w:color="auto" w:fill="FFFFFF"/>
        <w:tabs>
          <w:tab w:val="left" w:pos="0"/>
        </w:tabs>
        <w:ind w:firstLine="709"/>
        <w:jc w:val="both"/>
      </w:pPr>
    </w:p>
    <w:p w:rsidR="004A6917" w:rsidRDefault="00627F05" w:rsidP="0063758F">
      <w:pPr>
        <w:shd w:val="clear" w:color="auto" w:fill="FFFFFF"/>
        <w:ind w:firstLine="709"/>
        <w:jc w:val="both"/>
      </w:pPr>
      <w:r>
        <w:t>3</w:t>
      </w:r>
      <w:r w:rsidR="00901CA0">
        <w:t xml:space="preserve">. </w:t>
      </w:r>
      <w:r w:rsidR="004A6917">
        <w:t xml:space="preserve">Гимгина Татьяна Павловна – </w:t>
      </w:r>
      <w:r w:rsidR="00A35723">
        <w:t>специалист 1 категории</w:t>
      </w:r>
      <w:r w:rsidR="0071291A">
        <w:t xml:space="preserve"> по ведению градостроительной документации</w:t>
      </w:r>
      <w:r w:rsidR="004A6917">
        <w:t xml:space="preserve"> отдела жизнеобеспечения и строительства администрации Тугулымского городского округа, секретарь комиссии;</w:t>
      </w:r>
    </w:p>
    <w:p w:rsidR="004A6917" w:rsidRDefault="004A6917" w:rsidP="0063758F">
      <w:pPr>
        <w:shd w:val="clear" w:color="auto" w:fill="FFFFFF"/>
        <w:tabs>
          <w:tab w:val="left" w:pos="0"/>
        </w:tabs>
        <w:ind w:firstLine="709"/>
        <w:jc w:val="both"/>
      </w:pPr>
    </w:p>
    <w:p w:rsidR="004A6917" w:rsidRDefault="004A6917" w:rsidP="0063758F">
      <w:pPr>
        <w:shd w:val="clear" w:color="auto" w:fill="FFFFFF"/>
        <w:tabs>
          <w:tab w:val="left" w:pos="0"/>
        </w:tabs>
        <w:ind w:firstLine="709"/>
        <w:jc w:val="both"/>
      </w:pPr>
      <w:r>
        <w:tab/>
        <w:t>Члены комиссии:</w:t>
      </w:r>
    </w:p>
    <w:p w:rsidR="000666FE" w:rsidRDefault="000666FE" w:rsidP="0063758F">
      <w:pPr>
        <w:shd w:val="clear" w:color="auto" w:fill="FFFFFF"/>
        <w:tabs>
          <w:tab w:val="left" w:pos="0"/>
        </w:tabs>
        <w:ind w:firstLine="709"/>
        <w:jc w:val="both"/>
      </w:pPr>
    </w:p>
    <w:p w:rsidR="000666FE" w:rsidRDefault="00627F05" w:rsidP="0063758F">
      <w:pPr>
        <w:shd w:val="clear" w:color="auto" w:fill="FFFFFF"/>
        <w:ind w:firstLine="709"/>
        <w:jc w:val="both"/>
      </w:pPr>
      <w:r>
        <w:t>4</w:t>
      </w:r>
      <w:r w:rsidR="000666FE">
        <w:t>. Берсенев Сергей Николаевич – специалист-эксперт Талицкого отдела Управления Роспотребнадзора по Свердловской области</w:t>
      </w:r>
      <w:r w:rsidR="00A35723">
        <w:t xml:space="preserve"> (по согласованию)</w:t>
      </w:r>
      <w:r w:rsidR="000666FE">
        <w:t>;</w:t>
      </w:r>
    </w:p>
    <w:p w:rsidR="004A6917" w:rsidRDefault="004A6917" w:rsidP="0063758F">
      <w:pPr>
        <w:shd w:val="clear" w:color="auto" w:fill="FFFFFF"/>
        <w:tabs>
          <w:tab w:val="left" w:pos="0"/>
        </w:tabs>
        <w:ind w:firstLine="709"/>
        <w:jc w:val="both"/>
      </w:pPr>
    </w:p>
    <w:p w:rsidR="006C2494" w:rsidRDefault="00627F05" w:rsidP="0063758F">
      <w:pPr>
        <w:ind w:firstLine="709"/>
        <w:jc w:val="both"/>
      </w:pPr>
      <w:r>
        <w:t>5</w:t>
      </w:r>
      <w:r w:rsidR="006C2494">
        <w:t>. Испирян Анна Андраниковна – специалист 1 категории по учету муниципального имущества отдела имущественных и земельных отношений администрации Тугулымского городского округа;</w:t>
      </w:r>
    </w:p>
    <w:p w:rsidR="003F5D81" w:rsidRDefault="003F5D81" w:rsidP="0063758F">
      <w:pPr>
        <w:shd w:val="clear" w:color="auto" w:fill="FFFFFF"/>
        <w:tabs>
          <w:tab w:val="left" w:pos="0"/>
        </w:tabs>
        <w:ind w:firstLine="709"/>
        <w:jc w:val="both"/>
      </w:pPr>
    </w:p>
    <w:p w:rsidR="006C2494" w:rsidRDefault="00627F05" w:rsidP="0063758F">
      <w:pPr>
        <w:shd w:val="clear" w:color="auto" w:fill="FFFFFF"/>
        <w:ind w:firstLine="709"/>
        <w:jc w:val="both"/>
      </w:pPr>
      <w:r>
        <w:t>6</w:t>
      </w:r>
      <w:r w:rsidR="006C2494">
        <w:t xml:space="preserve">. </w:t>
      </w:r>
      <w:proofErr w:type="spellStart"/>
      <w:r w:rsidR="00F44898">
        <w:t>Ласкина</w:t>
      </w:r>
      <w:proofErr w:type="spellEnd"/>
      <w:r w:rsidR="00F44898">
        <w:t xml:space="preserve"> Татьяна Ивановна</w:t>
      </w:r>
      <w:r w:rsidR="006C2494">
        <w:t xml:space="preserve"> – </w:t>
      </w:r>
      <w:r w:rsidR="00201FF0">
        <w:t xml:space="preserve">директор </w:t>
      </w:r>
      <w:r w:rsidR="00F56D4B">
        <w:t>Общества с ограниченной ответственностью «Технология»</w:t>
      </w:r>
      <w:r w:rsidR="006C2494">
        <w:t>;</w:t>
      </w:r>
    </w:p>
    <w:p w:rsidR="00901CA0" w:rsidRDefault="00901CA0" w:rsidP="0063758F">
      <w:pPr>
        <w:ind w:firstLine="709"/>
        <w:jc w:val="both"/>
      </w:pPr>
    </w:p>
    <w:p w:rsidR="006C2494" w:rsidRDefault="00627F05" w:rsidP="0063758F">
      <w:pPr>
        <w:shd w:val="clear" w:color="auto" w:fill="FFFFFF"/>
        <w:ind w:firstLine="709"/>
        <w:jc w:val="both"/>
      </w:pPr>
      <w:r>
        <w:t>7</w:t>
      </w:r>
      <w:r w:rsidR="006C2494">
        <w:t>. Майлова Татьяна Павловна – специалис</w:t>
      </w:r>
      <w:r>
        <w:t>т по приему и выдаче документов</w:t>
      </w:r>
      <w:r w:rsidR="006C2494">
        <w:t xml:space="preserve"> СОГУП «Областной центр Недвижимости» «Тугулымское Бюро технической инвентаризации и регистрации недвижимости» (по согласованию);</w:t>
      </w:r>
    </w:p>
    <w:p w:rsidR="00953BCE" w:rsidRDefault="00953BCE" w:rsidP="0063758F">
      <w:pPr>
        <w:shd w:val="clear" w:color="auto" w:fill="FFFFFF"/>
        <w:tabs>
          <w:tab w:val="left" w:pos="0"/>
        </w:tabs>
        <w:ind w:firstLine="709"/>
        <w:jc w:val="both"/>
      </w:pPr>
    </w:p>
    <w:p w:rsidR="00ED0B41" w:rsidRDefault="00627F05" w:rsidP="0063758F">
      <w:pPr>
        <w:ind w:firstLine="709"/>
        <w:jc w:val="both"/>
      </w:pPr>
      <w:r>
        <w:t>8</w:t>
      </w:r>
      <w:r w:rsidR="00ED0B41">
        <w:t xml:space="preserve">. </w:t>
      </w:r>
      <w:r w:rsidR="00A212C8">
        <w:t>Тарасов Владимир Олегович</w:t>
      </w:r>
      <w:r w:rsidR="00ED0B41">
        <w:t xml:space="preserve"> – директор муниципального унитарного предприятия «У</w:t>
      </w:r>
      <w:r w:rsidR="006A5D7F">
        <w:t>правляющая компания</w:t>
      </w:r>
      <w:r w:rsidR="00ED0B41">
        <w:t xml:space="preserve"> «Жилфонд»;</w:t>
      </w:r>
    </w:p>
    <w:p w:rsidR="009E19F9" w:rsidRDefault="009E19F9" w:rsidP="0063758F">
      <w:pPr>
        <w:ind w:firstLine="709"/>
        <w:jc w:val="both"/>
      </w:pPr>
    </w:p>
    <w:p w:rsidR="00ED0B41" w:rsidRDefault="00627F05" w:rsidP="0063758F">
      <w:pPr>
        <w:ind w:firstLine="709"/>
        <w:jc w:val="both"/>
      </w:pPr>
      <w:r>
        <w:t>9</w:t>
      </w:r>
      <w:r w:rsidR="00ED0B41">
        <w:t xml:space="preserve">. </w:t>
      </w:r>
      <w:proofErr w:type="spellStart"/>
      <w:r w:rsidR="00F44898">
        <w:t>Савелкова</w:t>
      </w:r>
      <w:proofErr w:type="spellEnd"/>
      <w:r w:rsidR="00F44898">
        <w:t xml:space="preserve"> Светлана Викторовна</w:t>
      </w:r>
      <w:r w:rsidR="00ED0B41">
        <w:t xml:space="preserve"> – инструктор по</w:t>
      </w:r>
      <w:r>
        <w:t xml:space="preserve"> противопожарной профилактике</w:t>
      </w:r>
      <w:r w:rsidR="00ED0B41">
        <w:t xml:space="preserve"> ГКПТУ СО «ОПС Свердловской области № 13» (по согласованию)</w:t>
      </w:r>
      <w:r w:rsidR="006A5D7F">
        <w:t>;</w:t>
      </w:r>
    </w:p>
    <w:p w:rsidR="00052477" w:rsidRDefault="00052477" w:rsidP="0063758F">
      <w:pPr>
        <w:ind w:firstLine="709"/>
        <w:jc w:val="both"/>
      </w:pPr>
    </w:p>
    <w:p w:rsidR="006A5D7F" w:rsidRDefault="00627F05" w:rsidP="0063758F">
      <w:pPr>
        <w:ind w:firstLine="709"/>
        <w:jc w:val="both"/>
      </w:pPr>
      <w:r>
        <w:t>10</w:t>
      </w:r>
      <w:r w:rsidR="006A5D7F">
        <w:t xml:space="preserve">. </w:t>
      </w:r>
      <w:proofErr w:type="spellStart"/>
      <w:r>
        <w:t>Хилько</w:t>
      </w:r>
      <w:proofErr w:type="spellEnd"/>
      <w:r w:rsidR="006A5D7F">
        <w:t xml:space="preserve"> Анна Владимировна – ведущий специалист по правовым вопросам юридического отдела администрации</w:t>
      </w:r>
      <w:r w:rsidR="00A212C8">
        <w:t xml:space="preserve"> </w:t>
      </w:r>
      <w:proofErr w:type="spellStart"/>
      <w:r w:rsidR="00A212C8">
        <w:t>Тугулымского</w:t>
      </w:r>
      <w:proofErr w:type="spellEnd"/>
      <w:r w:rsidR="00A212C8">
        <w:t xml:space="preserve"> городского округа;</w:t>
      </w:r>
    </w:p>
    <w:p w:rsidR="00A212C8" w:rsidRDefault="00A212C8" w:rsidP="00A212C8">
      <w:pPr>
        <w:tabs>
          <w:tab w:val="left" w:pos="8820"/>
        </w:tabs>
        <w:jc w:val="both"/>
      </w:pPr>
      <w:r>
        <w:t xml:space="preserve">            </w:t>
      </w:r>
    </w:p>
    <w:p w:rsidR="000B4A24" w:rsidRDefault="000B4A24" w:rsidP="00A212C8">
      <w:pPr>
        <w:tabs>
          <w:tab w:val="left" w:pos="8820"/>
        </w:tabs>
        <w:jc w:val="both"/>
      </w:pPr>
      <w:r>
        <w:t xml:space="preserve">             1</w:t>
      </w:r>
      <w:r w:rsidR="002A16BE">
        <w:t>1</w:t>
      </w:r>
      <w:bookmarkStart w:id="0" w:name="_GoBack"/>
      <w:bookmarkEnd w:id="0"/>
      <w:r>
        <w:t xml:space="preserve">. Южакова Евгения Александровна- </w:t>
      </w:r>
      <w:proofErr w:type="spellStart"/>
      <w:r>
        <w:t>и.о</w:t>
      </w:r>
      <w:proofErr w:type="spellEnd"/>
      <w:r>
        <w:t xml:space="preserve">. начальника отдела жизнеобеспечения и строительства администрации </w:t>
      </w:r>
      <w:proofErr w:type="spellStart"/>
      <w:r>
        <w:t>Тугулымского</w:t>
      </w:r>
      <w:proofErr w:type="spellEnd"/>
      <w:r>
        <w:t xml:space="preserve"> </w:t>
      </w:r>
      <w:proofErr w:type="spellStart"/>
      <w:r>
        <w:t>горожского</w:t>
      </w:r>
      <w:proofErr w:type="spellEnd"/>
      <w:r>
        <w:t xml:space="preserve"> округа.</w:t>
      </w:r>
    </w:p>
    <w:p w:rsidR="00A212C8" w:rsidRDefault="00A212C8" w:rsidP="0063758F">
      <w:pPr>
        <w:ind w:firstLine="709"/>
        <w:jc w:val="both"/>
      </w:pPr>
    </w:p>
    <w:p w:rsidR="009E19F9" w:rsidRDefault="00A212C8" w:rsidP="00A212C8">
      <w:pPr>
        <w:shd w:val="clear" w:color="auto" w:fill="FFFFFF"/>
        <w:tabs>
          <w:tab w:val="left" w:pos="0"/>
        </w:tabs>
        <w:jc w:val="both"/>
      </w:pPr>
      <w:r>
        <w:t xml:space="preserve"> </w:t>
      </w:r>
    </w:p>
    <w:p w:rsidR="003F5D81" w:rsidRDefault="003F5D81" w:rsidP="004A6917">
      <w:pPr>
        <w:shd w:val="clear" w:color="auto" w:fill="FFFFFF"/>
        <w:tabs>
          <w:tab w:val="left" w:pos="0"/>
        </w:tabs>
        <w:jc w:val="both"/>
      </w:pPr>
      <w:r w:rsidRPr="00D412BB">
        <w:t xml:space="preserve"> </w:t>
      </w:r>
    </w:p>
    <w:p w:rsidR="006C2494" w:rsidRDefault="00E84718" w:rsidP="006C2494">
      <w:pPr>
        <w:shd w:val="clear" w:color="auto" w:fill="FFFFFF"/>
        <w:tabs>
          <w:tab w:val="left" w:pos="0"/>
        </w:tabs>
        <w:jc w:val="both"/>
      </w:pPr>
      <w:r>
        <w:t xml:space="preserve"> </w:t>
      </w:r>
      <w:r>
        <w:tab/>
      </w:r>
      <w:r w:rsidR="00FC5D37">
        <w:tab/>
      </w:r>
    </w:p>
    <w:p w:rsidR="00AB1806" w:rsidRDefault="002C02BD" w:rsidP="0086597B">
      <w:pPr>
        <w:shd w:val="clear" w:color="auto" w:fill="FFFFFF"/>
        <w:tabs>
          <w:tab w:val="left" w:pos="0"/>
        </w:tabs>
        <w:jc w:val="both"/>
      </w:pPr>
      <w:r>
        <w:lastRenderedPageBreak/>
        <w:t xml:space="preserve"> </w:t>
      </w:r>
    </w:p>
    <w:sectPr w:rsidR="00AB1806" w:rsidSect="009F44C5">
      <w:headerReference w:type="even" r:id="rId8"/>
      <w:headerReference w:type="default" r:id="rId9"/>
      <w:pgSz w:w="11906" w:h="16838"/>
      <w:pgMar w:top="426" w:right="851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013" w:rsidRDefault="004A5013">
      <w:r>
        <w:separator/>
      </w:r>
    </w:p>
  </w:endnote>
  <w:endnote w:type="continuationSeparator" w:id="0">
    <w:p w:rsidR="004A5013" w:rsidRDefault="004A5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013" w:rsidRDefault="004A5013">
      <w:r>
        <w:separator/>
      </w:r>
    </w:p>
  </w:footnote>
  <w:footnote w:type="continuationSeparator" w:id="0">
    <w:p w:rsidR="004A5013" w:rsidRDefault="004A5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4CA" w:rsidRDefault="004654CA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4654CA" w:rsidRDefault="004654C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4CA" w:rsidRDefault="004654CA">
    <w:pPr>
      <w:pStyle w:val="a8"/>
      <w:framePr w:wrap="around" w:vAnchor="text" w:hAnchor="margin" w:xAlign="center" w:y="1"/>
      <w:rPr>
        <w:rStyle w:val="a9"/>
      </w:rPr>
    </w:pPr>
  </w:p>
  <w:p w:rsidR="004654CA" w:rsidRDefault="004654C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7EFC"/>
    <w:multiLevelType w:val="hybridMultilevel"/>
    <w:tmpl w:val="1DE08F56"/>
    <w:lvl w:ilvl="0" w:tplc="B3F8A02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4BCF12A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54B9796F"/>
    <w:multiLevelType w:val="hybridMultilevel"/>
    <w:tmpl w:val="C5CA6B0C"/>
    <w:lvl w:ilvl="0" w:tplc="93BE631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 w15:restartNumberingAfterBreak="0">
    <w:nsid w:val="740823A9"/>
    <w:multiLevelType w:val="hybridMultilevel"/>
    <w:tmpl w:val="F140C6E6"/>
    <w:lvl w:ilvl="0" w:tplc="ED2E90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85F"/>
    <w:rsid w:val="0000497A"/>
    <w:rsid w:val="000252CD"/>
    <w:rsid w:val="00030666"/>
    <w:rsid w:val="00033204"/>
    <w:rsid w:val="0003464E"/>
    <w:rsid w:val="000434EC"/>
    <w:rsid w:val="00043D7F"/>
    <w:rsid w:val="00052477"/>
    <w:rsid w:val="000666FE"/>
    <w:rsid w:val="00085121"/>
    <w:rsid w:val="000B4A24"/>
    <w:rsid w:val="000C05F8"/>
    <w:rsid w:val="000C1555"/>
    <w:rsid w:val="000C6D54"/>
    <w:rsid w:val="000D3178"/>
    <w:rsid w:val="000E03EC"/>
    <w:rsid w:val="000E743E"/>
    <w:rsid w:val="00116855"/>
    <w:rsid w:val="00116F98"/>
    <w:rsid w:val="001276BC"/>
    <w:rsid w:val="00135CA6"/>
    <w:rsid w:val="00151895"/>
    <w:rsid w:val="00183D09"/>
    <w:rsid w:val="001A4606"/>
    <w:rsid w:val="001C30D7"/>
    <w:rsid w:val="001C334E"/>
    <w:rsid w:val="001D1B8D"/>
    <w:rsid w:val="00201FF0"/>
    <w:rsid w:val="00221226"/>
    <w:rsid w:val="00224977"/>
    <w:rsid w:val="00235BBA"/>
    <w:rsid w:val="00240511"/>
    <w:rsid w:val="00257BB2"/>
    <w:rsid w:val="00260B54"/>
    <w:rsid w:val="002638F2"/>
    <w:rsid w:val="00266E23"/>
    <w:rsid w:val="00277AA7"/>
    <w:rsid w:val="00284451"/>
    <w:rsid w:val="002A07FD"/>
    <w:rsid w:val="002A1048"/>
    <w:rsid w:val="002A16BE"/>
    <w:rsid w:val="002B4732"/>
    <w:rsid w:val="002C02BD"/>
    <w:rsid w:val="002D601C"/>
    <w:rsid w:val="002D6C35"/>
    <w:rsid w:val="00304E91"/>
    <w:rsid w:val="0031036D"/>
    <w:rsid w:val="00316A90"/>
    <w:rsid w:val="0037166B"/>
    <w:rsid w:val="00376B60"/>
    <w:rsid w:val="00380DEA"/>
    <w:rsid w:val="003968C3"/>
    <w:rsid w:val="003A1BFC"/>
    <w:rsid w:val="003A4870"/>
    <w:rsid w:val="003A685F"/>
    <w:rsid w:val="003C6350"/>
    <w:rsid w:val="003D4558"/>
    <w:rsid w:val="003E5DE3"/>
    <w:rsid w:val="003E7C6E"/>
    <w:rsid w:val="003F5AAA"/>
    <w:rsid w:val="003F5D81"/>
    <w:rsid w:val="00417D95"/>
    <w:rsid w:val="004507F8"/>
    <w:rsid w:val="00451973"/>
    <w:rsid w:val="004654CA"/>
    <w:rsid w:val="00482A9F"/>
    <w:rsid w:val="004865DA"/>
    <w:rsid w:val="00490087"/>
    <w:rsid w:val="004A1AE3"/>
    <w:rsid w:val="004A5013"/>
    <w:rsid w:val="004A6917"/>
    <w:rsid w:val="004E41ED"/>
    <w:rsid w:val="004F3DD0"/>
    <w:rsid w:val="004F7EF7"/>
    <w:rsid w:val="0050378D"/>
    <w:rsid w:val="005147A3"/>
    <w:rsid w:val="00515BAB"/>
    <w:rsid w:val="00540D96"/>
    <w:rsid w:val="00541FC4"/>
    <w:rsid w:val="00543737"/>
    <w:rsid w:val="00560D6E"/>
    <w:rsid w:val="005941D0"/>
    <w:rsid w:val="005A0138"/>
    <w:rsid w:val="005E53EC"/>
    <w:rsid w:val="00600C14"/>
    <w:rsid w:val="0060390F"/>
    <w:rsid w:val="00611CAD"/>
    <w:rsid w:val="00622C5D"/>
    <w:rsid w:val="00627F05"/>
    <w:rsid w:val="00630203"/>
    <w:rsid w:val="0063562F"/>
    <w:rsid w:val="0063758F"/>
    <w:rsid w:val="006523FF"/>
    <w:rsid w:val="00653328"/>
    <w:rsid w:val="0065449C"/>
    <w:rsid w:val="00664F86"/>
    <w:rsid w:val="006A5D7F"/>
    <w:rsid w:val="006A70A9"/>
    <w:rsid w:val="006C2494"/>
    <w:rsid w:val="006D0AC0"/>
    <w:rsid w:val="006E0422"/>
    <w:rsid w:val="006E1387"/>
    <w:rsid w:val="006F2057"/>
    <w:rsid w:val="00701709"/>
    <w:rsid w:val="0071291A"/>
    <w:rsid w:val="007208B6"/>
    <w:rsid w:val="00724840"/>
    <w:rsid w:val="0074135F"/>
    <w:rsid w:val="0076438F"/>
    <w:rsid w:val="007B2DBF"/>
    <w:rsid w:val="007C7DB6"/>
    <w:rsid w:val="007D16DB"/>
    <w:rsid w:val="007F7988"/>
    <w:rsid w:val="00812784"/>
    <w:rsid w:val="00815A01"/>
    <w:rsid w:val="00816423"/>
    <w:rsid w:val="00822AF6"/>
    <w:rsid w:val="00853DB0"/>
    <w:rsid w:val="0086597B"/>
    <w:rsid w:val="00865C9B"/>
    <w:rsid w:val="008A1994"/>
    <w:rsid w:val="008A6BD5"/>
    <w:rsid w:val="008B4A6C"/>
    <w:rsid w:val="008C69AA"/>
    <w:rsid w:val="00901CA0"/>
    <w:rsid w:val="00935C03"/>
    <w:rsid w:val="00953BCE"/>
    <w:rsid w:val="00972D71"/>
    <w:rsid w:val="009824DD"/>
    <w:rsid w:val="009866A7"/>
    <w:rsid w:val="009C0E59"/>
    <w:rsid w:val="009C630B"/>
    <w:rsid w:val="009E19F9"/>
    <w:rsid w:val="009E2CB3"/>
    <w:rsid w:val="009F44C5"/>
    <w:rsid w:val="00A17A17"/>
    <w:rsid w:val="00A212C8"/>
    <w:rsid w:val="00A22678"/>
    <w:rsid w:val="00A35723"/>
    <w:rsid w:val="00A5112B"/>
    <w:rsid w:val="00A55B04"/>
    <w:rsid w:val="00A756E3"/>
    <w:rsid w:val="00A839FD"/>
    <w:rsid w:val="00A9604A"/>
    <w:rsid w:val="00AA236E"/>
    <w:rsid w:val="00AA2D3D"/>
    <w:rsid w:val="00AB1806"/>
    <w:rsid w:val="00B1678A"/>
    <w:rsid w:val="00B24929"/>
    <w:rsid w:val="00B30FD5"/>
    <w:rsid w:val="00B31EC2"/>
    <w:rsid w:val="00B34101"/>
    <w:rsid w:val="00B56AC0"/>
    <w:rsid w:val="00B842F7"/>
    <w:rsid w:val="00BB121E"/>
    <w:rsid w:val="00BD2D8E"/>
    <w:rsid w:val="00BE493A"/>
    <w:rsid w:val="00BF4065"/>
    <w:rsid w:val="00C02ACE"/>
    <w:rsid w:val="00C62AE3"/>
    <w:rsid w:val="00C62C1B"/>
    <w:rsid w:val="00C71CBC"/>
    <w:rsid w:val="00C75053"/>
    <w:rsid w:val="00C7713C"/>
    <w:rsid w:val="00C93FFF"/>
    <w:rsid w:val="00CC09B9"/>
    <w:rsid w:val="00CC2E36"/>
    <w:rsid w:val="00CE1C2E"/>
    <w:rsid w:val="00D216F3"/>
    <w:rsid w:val="00D21975"/>
    <w:rsid w:val="00D24AF3"/>
    <w:rsid w:val="00D35279"/>
    <w:rsid w:val="00D412BB"/>
    <w:rsid w:val="00D51FD6"/>
    <w:rsid w:val="00D61A7A"/>
    <w:rsid w:val="00D74F43"/>
    <w:rsid w:val="00D8799B"/>
    <w:rsid w:val="00DA6553"/>
    <w:rsid w:val="00DB6C1C"/>
    <w:rsid w:val="00DC2F0E"/>
    <w:rsid w:val="00DD54EA"/>
    <w:rsid w:val="00E33292"/>
    <w:rsid w:val="00E45876"/>
    <w:rsid w:val="00E55AA5"/>
    <w:rsid w:val="00E60568"/>
    <w:rsid w:val="00E827BB"/>
    <w:rsid w:val="00E84718"/>
    <w:rsid w:val="00EC1265"/>
    <w:rsid w:val="00ED046E"/>
    <w:rsid w:val="00ED0B41"/>
    <w:rsid w:val="00F265B2"/>
    <w:rsid w:val="00F44898"/>
    <w:rsid w:val="00F56D4B"/>
    <w:rsid w:val="00F679AA"/>
    <w:rsid w:val="00F86E41"/>
    <w:rsid w:val="00F9168B"/>
    <w:rsid w:val="00F966B2"/>
    <w:rsid w:val="00FB00E2"/>
    <w:rsid w:val="00FB1E63"/>
    <w:rsid w:val="00FC041A"/>
    <w:rsid w:val="00FC5D37"/>
    <w:rsid w:val="00FC627A"/>
    <w:rsid w:val="00FD6D55"/>
    <w:rsid w:val="00FE2BED"/>
    <w:rsid w:val="00FF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E3EB27"/>
  <w15:chartTrackingRefBased/>
  <w15:docId w15:val="{F05433A4-7B3A-4F68-9A9F-526AA7BC2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shd w:val="clear" w:color="auto" w:fill="FFFFFF"/>
      <w:jc w:val="center"/>
      <w:outlineLvl w:val="2"/>
    </w:pPr>
    <w:rPr>
      <w:b/>
      <w:bCs/>
      <w:i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0"/>
    </w:rPr>
  </w:style>
  <w:style w:type="paragraph" w:styleId="a4">
    <w:name w:val="Title"/>
    <w:basedOn w:val="a"/>
    <w:link w:val="a5"/>
    <w:qFormat/>
    <w:pPr>
      <w:jc w:val="center"/>
    </w:pPr>
    <w:rPr>
      <w:b/>
      <w:szCs w:val="20"/>
      <w:lang w:val="x-none" w:eastAsia="x-none"/>
    </w:rPr>
  </w:style>
  <w:style w:type="paragraph" w:styleId="a6">
    <w:name w:val="Body Text Indent"/>
    <w:basedOn w:val="a"/>
    <w:pPr>
      <w:ind w:firstLine="708"/>
      <w:jc w:val="both"/>
    </w:pPr>
  </w:style>
  <w:style w:type="paragraph" w:styleId="a7">
    <w:name w:val="Plain Text"/>
    <w:basedOn w:val="a"/>
    <w:rPr>
      <w:rFonts w:ascii="Courier New" w:hAnsi="Courier New" w:cs="Courier New"/>
      <w:sz w:val="20"/>
      <w:szCs w:val="20"/>
    </w:rPr>
  </w:style>
  <w:style w:type="paragraph" w:styleId="20">
    <w:name w:val="Body Text 2"/>
    <w:basedOn w:val="a"/>
    <w:pPr>
      <w:tabs>
        <w:tab w:val="left" w:pos="7590"/>
      </w:tabs>
      <w:jc w:val="center"/>
    </w:pPr>
  </w:style>
  <w:style w:type="paragraph" w:styleId="30">
    <w:name w:val="Body Text 3"/>
    <w:basedOn w:val="a"/>
    <w:pPr>
      <w:jc w:val="both"/>
    </w:pPr>
    <w:rPr>
      <w:szCs w:val="20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List Paragraph"/>
    <w:basedOn w:val="a"/>
    <w:qFormat/>
    <w:rsid w:val="00D352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rsid w:val="002A07FD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6523FF"/>
    <w:rPr>
      <w:rFonts w:ascii="Tahoma" w:hAnsi="Tahoma" w:cs="Tahoma"/>
      <w:sz w:val="16"/>
      <w:szCs w:val="16"/>
    </w:rPr>
  </w:style>
  <w:style w:type="character" w:customStyle="1" w:styleId="a5">
    <w:name w:val="Заголовок Знак"/>
    <w:link w:val="a4"/>
    <w:rsid w:val="0063758F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.</dc:creator>
  <cp:keywords/>
  <cp:lastModifiedBy>Юрист</cp:lastModifiedBy>
  <cp:revision>6</cp:revision>
  <cp:lastPrinted>2024-12-02T06:07:00Z</cp:lastPrinted>
  <dcterms:created xsi:type="dcterms:W3CDTF">2024-11-30T09:22:00Z</dcterms:created>
  <dcterms:modified xsi:type="dcterms:W3CDTF">2024-12-02T06:07:00Z</dcterms:modified>
</cp:coreProperties>
</file>